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2DE6" w:rsidRPr="004E2DE6" w:rsidRDefault="004E2DE6">
      <w:pPr>
        <w:spacing w:after="0"/>
        <w:rPr>
          <w:sz w:val="2"/>
          <w:szCs w:val="2"/>
        </w:rPr>
        <w:sectPr w:rsidR="004E2DE6" w:rsidRPr="004E2DE6" w:rsidSect="000F3C10">
          <w:headerReference w:type="default" r:id="rId7"/>
          <w:footerReference w:type="default" r:id="rId8"/>
          <w:pgSz w:w="12240" w:h="15840"/>
          <w:pgMar w:top="2160" w:right="1440" w:bottom="1440" w:left="1440" w:header="0" w:footer="0" w:gutter="0"/>
          <w:pgNumType w:start="1"/>
          <w:cols w:space="720"/>
          <w:docGrid w:linePitch="326"/>
        </w:sectPr>
      </w:pPr>
    </w:p>
    <w:p w:rsidR="008B6C9E" w:rsidRPr="004E2DE6" w:rsidRDefault="008B6C9E">
      <w:pPr>
        <w:spacing w:after="0"/>
        <w:rPr>
          <w:sz w:val="2"/>
          <w:szCs w:val="2"/>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308"/>
      </w:tblGrid>
      <w:tr w:rsidR="008B6C9E">
        <w:tc>
          <w:tcPr>
            <w:tcW w:w="2268" w:type="dxa"/>
            <w:shd w:val="clear" w:color="auto" w:fill="A2DAF3"/>
            <w:vAlign w:val="center"/>
          </w:tcPr>
          <w:p w:rsidR="008B6C9E" w:rsidRDefault="00EA0B24">
            <w:r>
              <w:rPr>
                <w:b/>
                <w:sz w:val="20"/>
                <w:szCs w:val="20"/>
              </w:rPr>
              <w:t>Procedure Name:</w:t>
            </w:r>
          </w:p>
        </w:tc>
        <w:tc>
          <w:tcPr>
            <w:tcW w:w="7308" w:type="dxa"/>
            <w:vAlign w:val="center"/>
          </w:tcPr>
          <w:p w:rsidR="008B6C9E" w:rsidRPr="006F195F" w:rsidRDefault="00751876" w:rsidP="004E2DE6">
            <w:sdt>
              <w:sdtPr>
                <w:rPr>
                  <w:caps/>
                  <w:sz w:val="20"/>
                  <w:szCs w:val="20"/>
                </w:rPr>
                <w:alias w:val="Subject"/>
                <w:tag w:val=""/>
                <w:id w:val="617808142"/>
                <w:placeholder>
                  <w:docPart w:val="55C1ABB0D00E4A82BF55D2A63FB895F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E2DE6" w:rsidRPr="001B53E3">
                  <w:rPr>
                    <w:rStyle w:val="PlaceholderText"/>
                  </w:rPr>
                  <w:t>[Subject]</w:t>
                </w:r>
              </w:sdtContent>
            </w:sdt>
          </w:p>
        </w:tc>
      </w:tr>
      <w:tr w:rsidR="008B6C9E">
        <w:tc>
          <w:tcPr>
            <w:tcW w:w="2268" w:type="dxa"/>
            <w:shd w:val="clear" w:color="auto" w:fill="A2DAF3"/>
            <w:vAlign w:val="center"/>
          </w:tcPr>
          <w:p w:rsidR="008B6C9E" w:rsidRDefault="00EA0B24">
            <w:r>
              <w:rPr>
                <w:b/>
                <w:sz w:val="20"/>
                <w:szCs w:val="20"/>
              </w:rPr>
              <w:t>Procedure Number:</w:t>
            </w:r>
          </w:p>
        </w:tc>
        <w:tc>
          <w:tcPr>
            <w:tcW w:w="7308" w:type="dxa"/>
            <w:vAlign w:val="center"/>
          </w:tcPr>
          <w:p w:rsidR="008B6C9E" w:rsidRDefault="00EA0B24">
            <w:r>
              <w:rPr>
                <w:sz w:val="20"/>
                <w:szCs w:val="20"/>
              </w:rPr>
              <w:t xml:space="preserve">Writer will recommend procedure number or a section number and Quality Improvement will approve and finalize. </w:t>
            </w:r>
          </w:p>
        </w:tc>
      </w:tr>
      <w:tr w:rsidR="008B6C9E">
        <w:tc>
          <w:tcPr>
            <w:tcW w:w="2268" w:type="dxa"/>
            <w:shd w:val="clear" w:color="auto" w:fill="A2DAF3"/>
            <w:vAlign w:val="center"/>
          </w:tcPr>
          <w:p w:rsidR="008B6C9E" w:rsidRDefault="00EA0B24">
            <w:r>
              <w:rPr>
                <w:b/>
                <w:sz w:val="20"/>
                <w:szCs w:val="20"/>
              </w:rPr>
              <w:t xml:space="preserve">Domain: </w:t>
            </w:r>
          </w:p>
        </w:tc>
        <w:tc>
          <w:tcPr>
            <w:tcW w:w="7308" w:type="dxa"/>
            <w:vAlign w:val="center"/>
          </w:tcPr>
          <w:p w:rsidR="008B6C9E" w:rsidRDefault="00EA0B24">
            <w:r>
              <w:rPr>
                <w:sz w:val="20"/>
                <w:szCs w:val="20"/>
              </w:rPr>
              <w:t>The department/program that is responsible for the procedure.</w:t>
            </w:r>
          </w:p>
        </w:tc>
      </w:tr>
      <w:tr w:rsidR="008B6C9E">
        <w:tc>
          <w:tcPr>
            <w:tcW w:w="2268" w:type="dxa"/>
            <w:shd w:val="clear" w:color="auto" w:fill="A2DAF3"/>
            <w:vAlign w:val="center"/>
          </w:tcPr>
          <w:p w:rsidR="008B6C9E" w:rsidRDefault="00EA0B24">
            <w:r>
              <w:rPr>
                <w:b/>
                <w:sz w:val="20"/>
                <w:szCs w:val="20"/>
              </w:rPr>
              <w:t>Approved By:</w:t>
            </w:r>
          </w:p>
        </w:tc>
        <w:tc>
          <w:tcPr>
            <w:tcW w:w="7308" w:type="dxa"/>
            <w:vAlign w:val="center"/>
          </w:tcPr>
          <w:p w:rsidR="008B6C9E" w:rsidRDefault="00EA0B24">
            <w:r>
              <w:rPr>
                <w:sz w:val="20"/>
                <w:szCs w:val="20"/>
              </w:rPr>
              <w:t>First Name Last Name, Title of the person/people who approved the document.  List separate people on separate lines</w:t>
            </w:r>
          </w:p>
        </w:tc>
      </w:tr>
      <w:tr w:rsidR="008B6C9E">
        <w:tc>
          <w:tcPr>
            <w:tcW w:w="2268" w:type="dxa"/>
            <w:shd w:val="clear" w:color="auto" w:fill="A2DAF3"/>
            <w:vAlign w:val="center"/>
          </w:tcPr>
          <w:p w:rsidR="008B6C9E" w:rsidRDefault="00EA0B24">
            <w:r>
              <w:rPr>
                <w:b/>
                <w:sz w:val="20"/>
                <w:szCs w:val="20"/>
              </w:rPr>
              <w:t>Created/Written By:</w:t>
            </w:r>
          </w:p>
        </w:tc>
        <w:tc>
          <w:tcPr>
            <w:tcW w:w="7308" w:type="dxa"/>
            <w:vAlign w:val="center"/>
          </w:tcPr>
          <w:p w:rsidR="008B6C9E" w:rsidRDefault="00EA0B24">
            <w:r>
              <w:rPr>
                <w:sz w:val="20"/>
                <w:szCs w:val="20"/>
              </w:rPr>
              <w:t>First Name Last Name, Title of the person/people who approved the document.  List separate people on separate lines</w:t>
            </w:r>
          </w:p>
        </w:tc>
      </w:tr>
      <w:tr w:rsidR="008B6C9E">
        <w:tc>
          <w:tcPr>
            <w:tcW w:w="2268" w:type="dxa"/>
            <w:shd w:val="clear" w:color="auto" w:fill="A2DAF3"/>
            <w:vAlign w:val="center"/>
          </w:tcPr>
          <w:p w:rsidR="008B6C9E" w:rsidRDefault="00EA0B24">
            <w:r>
              <w:rPr>
                <w:b/>
                <w:sz w:val="20"/>
                <w:szCs w:val="20"/>
              </w:rPr>
              <w:t>Effective Date:</w:t>
            </w:r>
          </w:p>
        </w:tc>
        <w:tc>
          <w:tcPr>
            <w:tcW w:w="7308" w:type="dxa"/>
            <w:vAlign w:val="center"/>
          </w:tcPr>
          <w:p w:rsidR="008B6C9E" w:rsidRPr="00865597" w:rsidRDefault="00EA0B24">
            <w:pPr>
              <w:rPr>
                <w:color w:val="auto"/>
              </w:rPr>
            </w:pPr>
            <w:r w:rsidRPr="00865597">
              <w:rPr>
                <w:color w:val="auto"/>
                <w:sz w:val="20"/>
                <w:szCs w:val="20"/>
              </w:rPr>
              <w:t>Click here to enter a date.</w:t>
            </w:r>
          </w:p>
        </w:tc>
      </w:tr>
      <w:tr w:rsidR="008B6C9E">
        <w:tc>
          <w:tcPr>
            <w:tcW w:w="2268" w:type="dxa"/>
            <w:shd w:val="clear" w:color="auto" w:fill="A2DAF3"/>
            <w:vAlign w:val="center"/>
          </w:tcPr>
          <w:p w:rsidR="008B6C9E" w:rsidRDefault="00EA0B24">
            <w:r>
              <w:rPr>
                <w:b/>
                <w:sz w:val="20"/>
                <w:szCs w:val="20"/>
              </w:rPr>
              <w:t>Date(s) of Revision:</w:t>
            </w:r>
          </w:p>
        </w:tc>
        <w:tc>
          <w:tcPr>
            <w:tcW w:w="7308" w:type="dxa"/>
            <w:vAlign w:val="center"/>
          </w:tcPr>
          <w:p w:rsidR="008B6C9E" w:rsidRPr="00865597" w:rsidRDefault="00784312">
            <w:pPr>
              <w:rPr>
                <w:color w:val="auto"/>
              </w:rPr>
            </w:pPr>
            <w:r w:rsidRPr="00865597">
              <w:rPr>
                <w:color w:val="auto"/>
                <w:sz w:val="20"/>
                <w:szCs w:val="20"/>
              </w:rPr>
              <w:t>Click here to enter a date.</w:t>
            </w:r>
          </w:p>
        </w:tc>
      </w:tr>
      <w:tr w:rsidR="008B6C9E">
        <w:tc>
          <w:tcPr>
            <w:tcW w:w="2268" w:type="dxa"/>
            <w:shd w:val="clear" w:color="auto" w:fill="A2DAF3"/>
            <w:vAlign w:val="center"/>
          </w:tcPr>
          <w:p w:rsidR="008B6C9E" w:rsidRDefault="00EA0B24">
            <w:r>
              <w:rPr>
                <w:b/>
                <w:sz w:val="20"/>
                <w:szCs w:val="20"/>
              </w:rPr>
              <w:t>References:</w:t>
            </w:r>
          </w:p>
        </w:tc>
        <w:tc>
          <w:tcPr>
            <w:tcW w:w="7308" w:type="dxa"/>
            <w:vAlign w:val="center"/>
          </w:tcPr>
          <w:p w:rsidR="008B6C9E" w:rsidRPr="00865597" w:rsidRDefault="00EA0B24">
            <w:pPr>
              <w:rPr>
                <w:color w:val="auto"/>
              </w:rPr>
            </w:pPr>
            <w:r w:rsidRPr="00865597">
              <w:rPr>
                <w:color w:val="auto"/>
                <w:sz w:val="20"/>
                <w:szCs w:val="20"/>
              </w:rPr>
              <w:t>List and include links to any additional policies, procedures, tools, or files referenced in the procedure.</w:t>
            </w:r>
          </w:p>
        </w:tc>
      </w:tr>
    </w:tbl>
    <w:p w:rsidR="008B6C9E" w:rsidRDefault="008B6C9E">
      <w:pPr>
        <w:spacing w:after="0"/>
        <w:ind w:firstLine="720"/>
      </w:pPr>
    </w:p>
    <w:p w:rsidR="008B6C9E" w:rsidRDefault="00EA0B24">
      <w:pPr>
        <w:pStyle w:val="Heading2"/>
        <w:spacing w:before="0"/>
        <w:rPr>
          <w:color w:val="00B0F0"/>
        </w:rPr>
      </w:pPr>
      <w:r>
        <w:rPr>
          <w:color w:val="00B0F0"/>
        </w:rPr>
        <w:t>STATEMENT OF PURPOSE</w:t>
      </w:r>
    </w:p>
    <w:p w:rsidR="008B6C9E" w:rsidRDefault="00EA0B24">
      <w:pPr>
        <w:spacing w:after="0"/>
      </w:pPr>
      <w:r>
        <w:t>Describes the overall objectives, functions, or tasks that the procedure is designed to accomplish and the circumstances under which the procedure should be used.</w:t>
      </w:r>
    </w:p>
    <w:p w:rsidR="008B6C9E" w:rsidRDefault="008B6C9E">
      <w:pPr>
        <w:spacing w:after="0"/>
      </w:pPr>
    </w:p>
    <w:p w:rsidR="008B6C9E" w:rsidRDefault="00EA0B24">
      <w:pPr>
        <w:pStyle w:val="Heading2"/>
        <w:spacing w:before="0"/>
        <w:rPr>
          <w:color w:val="00B0F0"/>
        </w:rPr>
      </w:pPr>
      <w:r>
        <w:rPr>
          <w:color w:val="00B0F0"/>
        </w:rPr>
        <w:t>AREAS OF RESPONSIBILITY</w:t>
      </w:r>
    </w:p>
    <w:p w:rsidR="008B6C9E" w:rsidRDefault="00EA0B24">
      <w:pPr>
        <w:spacing w:after="0"/>
      </w:pPr>
      <w:r>
        <w:t>Lists departments and individual job titles for those wh</w:t>
      </w:r>
      <w:bookmarkStart w:id="0" w:name="_GoBack"/>
      <w:bookmarkEnd w:id="0"/>
      <w:r>
        <w:t>o have responsibility for aspects of daily control and coordination of the procedure, authority to approve exceptions to the procedure (if applicable), and procedural implementation (including responsibility for any electronic or written forms).</w:t>
      </w:r>
    </w:p>
    <w:p w:rsidR="008B6C9E" w:rsidRDefault="008B6C9E">
      <w:pPr>
        <w:spacing w:after="0"/>
      </w:pPr>
    </w:p>
    <w:p w:rsidR="008B6C9E" w:rsidRDefault="00EA0B24">
      <w:pPr>
        <w:pStyle w:val="Heading2"/>
        <w:spacing w:before="0"/>
        <w:rPr>
          <w:color w:val="00B0F0"/>
        </w:rPr>
      </w:pPr>
      <w:r>
        <w:rPr>
          <w:color w:val="00B0F0"/>
        </w:rPr>
        <w:t>PROCEDURE</w:t>
      </w:r>
    </w:p>
    <w:p w:rsidR="008B6C9E" w:rsidRDefault="00EA0B24">
      <w:pPr>
        <w:spacing w:after="0"/>
      </w:pPr>
      <w:r>
        <w:t xml:space="preserve">Using an approach customized to the subject, provide the reader with the necessary procedural and “how to” information.  Included in this section should be definitions of unique terms, terms subject to different interpretation, and copies of all forms needed to complete the procedure.  A process flow chart might also be included in this area.  Procedures </w:t>
      </w:r>
      <w:proofErr w:type="gramStart"/>
      <w:r>
        <w:t>may be written</w:t>
      </w:r>
      <w:proofErr w:type="gramEnd"/>
      <w:r>
        <w:t xml:space="preserve"> as an outline of each step required, a checklist of what needs to be done, an explanation of how to complete necessary forms/screens, etc.</w:t>
      </w:r>
    </w:p>
    <w:p w:rsidR="008B6C9E" w:rsidRDefault="008B6C9E">
      <w:pPr>
        <w:spacing w:after="0"/>
      </w:pPr>
    </w:p>
    <w:p w:rsidR="008B6C9E" w:rsidRDefault="00EA0B24">
      <w:pPr>
        <w:pStyle w:val="Heading2"/>
        <w:spacing w:before="0"/>
        <w:rPr>
          <w:color w:val="00B0F0"/>
        </w:rPr>
      </w:pPr>
      <w:r>
        <w:rPr>
          <w:color w:val="00B0F0"/>
        </w:rPr>
        <w:t>GETTING HELP</w:t>
      </w:r>
    </w:p>
    <w:p w:rsidR="008B6C9E" w:rsidRDefault="00EA0B24">
      <w:r>
        <w:t xml:space="preserve">The department and specific individual position title (with contact information, as appropriate) that </w:t>
      </w:r>
      <w:proofErr w:type="gramStart"/>
      <w:r>
        <w:t>should be contacted</w:t>
      </w:r>
      <w:proofErr w:type="gramEnd"/>
      <w:r>
        <w:t xml:space="preserve"> for help completing forms or carrying out procedures.  This should also include links/directions to find training opportunities on the topic or procedure.</w:t>
      </w:r>
    </w:p>
    <w:sectPr w:rsidR="008B6C9E" w:rsidSect="004E2DE6">
      <w:type w:val="continuous"/>
      <w:pgSz w:w="12240" w:h="15840"/>
      <w:pgMar w:top="216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76" w:rsidRDefault="00751876">
      <w:pPr>
        <w:spacing w:after="0" w:line="240" w:lineRule="auto"/>
      </w:pPr>
      <w:r>
        <w:separator/>
      </w:r>
    </w:p>
  </w:endnote>
  <w:endnote w:type="continuationSeparator" w:id="0">
    <w:p w:rsidR="00751876" w:rsidRDefault="0075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9E" w:rsidRPr="0062170B" w:rsidRDefault="00323F5C" w:rsidP="009E30E5">
    <w:pPr>
      <w:tabs>
        <w:tab w:val="center" w:pos="4680"/>
        <w:tab w:val="right" w:pos="9360"/>
      </w:tabs>
      <w:spacing w:after="720" w:line="240" w:lineRule="auto"/>
      <w:jc w:val="right"/>
      <w:rPr>
        <w:smallCaps/>
        <w:sz w:val="20"/>
        <w:szCs w:val="20"/>
      </w:rPr>
    </w:pPr>
    <w:r>
      <w:rPr>
        <w:sz w:val="20"/>
        <w:szCs w:val="20"/>
      </w:rPr>
      <w:tab/>
    </w:r>
    <w:sdt>
      <w:sdtPr>
        <w:rPr>
          <w:caps/>
          <w:sz w:val="20"/>
          <w:szCs w:val="20"/>
        </w:rPr>
        <w:alias w:val="Subject"/>
        <w:tag w:val=""/>
        <w:id w:val="1905098753"/>
        <w:placeholder>
          <w:docPart w:val="83EC694423A24E39B43C4AE734328F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E2DE6" w:rsidRPr="001B53E3">
          <w:rPr>
            <w:rStyle w:val="PlaceholderText"/>
          </w:rPr>
          <w:t>[Subject]</w:t>
        </w:r>
      </w:sdtContent>
    </w:sdt>
    <w:r>
      <w:rPr>
        <w:sz w:val="20"/>
        <w:szCs w:val="20"/>
      </w:rPr>
      <w:tab/>
    </w:r>
    <w:r w:rsidR="00EA0B24">
      <w:rPr>
        <w:sz w:val="20"/>
        <w:szCs w:val="20"/>
      </w:rPr>
      <w:t xml:space="preserve">Page </w:t>
    </w:r>
    <w:r w:rsidR="00EA0B24">
      <w:fldChar w:fldCharType="begin"/>
    </w:r>
    <w:r w:rsidR="00EA0B24">
      <w:instrText>PAGE</w:instrText>
    </w:r>
    <w:r w:rsidR="00EA0B24">
      <w:fldChar w:fldCharType="separate"/>
    </w:r>
    <w:r w:rsidR="00334C0E">
      <w:rPr>
        <w:noProof/>
      </w:rPr>
      <w:t>1</w:t>
    </w:r>
    <w:r w:rsidR="00EA0B24">
      <w:fldChar w:fldCharType="end"/>
    </w:r>
    <w:r w:rsidR="00EA0B24">
      <w:rPr>
        <w:sz w:val="20"/>
        <w:szCs w:val="20"/>
      </w:rPr>
      <w:t xml:space="preserve"> of </w:t>
    </w:r>
    <w:r w:rsidR="00EA0B24">
      <w:fldChar w:fldCharType="begin"/>
    </w:r>
    <w:r w:rsidR="00EA0B24">
      <w:instrText>NUMPAGES</w:instrText>
    </w:r>
    <w:r w:rsidR="00EA0B24">
      <w:fldChar w:fldCharType="separate"/>
    </w:r>
    <w:r w:rsidR="00334C0E">
      <w:rPr>
        <w:noProof/>
      </w:rPr>
      <w:t>1</w:t>
    </w:r>
    <w:r w:rsidR="00EA0B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76" w:rsidRDefault="00751876">
      <w:pPr>
        <w:spacing w:after="0" w:line="240" w:lineRule="auto"/>
      </w:pPr>
      <w:r>
        <w:separator/>
      </w:r>
    </w:p>
  </w:footnote>
  <w:footnote w:type="continuationSeparator" w:id="0">
    <w:p w:rsidR="00751876" w:rsidRDefault="0075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9E" w:rsidRDefault="00751876" w:rsidP="0095440C">
    <w:pPr>
      <w:pStyle w:val="Style1"/>
      <w:spacing w:before="600"/>
      <w:outlineLvl w:val="0"/>
    </w:pPr>
    <w:sdt>
      <w:sdtPr>
        <w:alias w:val="Subject"/>
        <w:tag w:val=""/>
        <w:id w:val="182244763"/>
        <w:placeholder>
          <w:docPart w:val="D140F3F6E505404E85F11902A509AB9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E2DE6" w:rsidRPr="001B53E3">
          <w:rPr>
            <w:rStyle w:val="PlaceholderText"/>
          </w:rPr>
          <w:t>[Subject]</w:t>
        </w:r>
      </w:sdtContent>
    </w:sdt>
    <w:r w:rsidR="00EA0B24">
      <w:rPr>
        <w:noProof/>
      </w:rPr>
      <w:drawing>
        <wp:anchor distT="0" distB="0" distL="114300" distR="114300" simplePos="0" relativeHeight="251658240" behindDoc="0" locked="0" layoutInCell="1" allowOverlap="1">
          <wp:simplePos x="0" y="0"/>
          <wp:positionH relativeFrom="column">
            <wp:posOffset>0</wp:posOffset>
          </wp:positionH>
          <wp:positionV relativeFrom="topMargin">
            <wp:posOffset>457200</wp:posOffset>
          </wp:positionV>
          <wp:extent cx="1883664" cy="512064"/>
          <wp:effectExtent l="0" t="0" r="2540" b="254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fccdc\development$\Marketing and Public Relations\Logos\FCC logos\FCC Logo 273.327 hz.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83664" cy="512064"/>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9E"/>
    <w:rsid w:val="000B33F6"/>
    <w:rsid w:val="000C7556"/>
    <w:rsid w:val="000F3C10"/>
    <w:rsid w:val="000F449C"/>
    <w:rsid w:val="00145935"/>
    <w:rsid w:val="00153ADB"/>
    <w:rsid w:val="002E51AF"/>
    <w:rsid w:val="00323F5C"/>
    <w:rsid w:val="00334C0E"/>
    <w:rsid w:val="003E0E8B"/>
    <w:rsid w:val="004E2DE6"/>
    <w:rsid w:val="0055174F"/>
    <w:rsid w:val="005D15FF"/>
    <w:rsid w:val="0062170B"/>
    <w:rsid w:val="006B50A9"/>
    <w:rsid w:val="006D0124"/>
    <w:rsid w:val="006D73CC"/>
    <w:rsid w:val="006F195F"/>
    <w:rsid w:val="0072463A"/>
    <w:rsid w:val="00751876"/>
    <w:rsid w:val="00784312"/>
    <w:rsid w:val="0080504A"/>
    <w:rsid w:val="00865597"/>
    <w:rsid w:val="008671CB"/>
    <w:rsid w:val="008B6C9E"/>
    <w:rsid w:val="0095440C"/>
    <w:rsid w:val="009E30E5"/>
    <w:rsid w:val="00AC3CE4"/>
    <w:rsid w:val="00B12E9B"/>
    <w:rsid w:val="00B478C6"/>
    <w:rsid w:val="00BB01C7"/>
    <w:rsid w:val="00C04E45"/>
    <w:rsid w:val="00EA0B24"/>
    <w:rsid w:val="00FB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54C8"/>
  <w15:docId w15:val="{370C4BBE-8EF7-4C4A-A44C-22387C94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1A171B"/>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Arial" w:eastAsia="Arial" w:hAnsi="Arial" w:cs="Arial"/>
      <w:b/>
      <w:color w:val="76B856"/>
      <w:sz w:val="26"/>
      <w:szCs w:val="26"/>
    </w:rPr>
  </w:style>
  <w:style w:type="paragraph" w:styleId="Heading3">
    <w:name w:val="heading 3"/>
    <w:basedOn w:val="Normal"/>
    <w:next w:val="Normal"/>
    <w:pPr>
      <w:keepNext/>
      <w:keepLines/>
      <w:pBdr>
        <w:top w:val="nil"/>
        <w:left w:val="nil"/>
        <w:bottom w:val="nil"/>
        <w:right w:val="nil"/>
        <w:between w:val="nil"/>
      </w:pBdr>
      <w:spacing w:before="200" w:after="0"/>
      <w:outlineLvl w:val="2"/>
    </w:pPr>
    <w:rPr>
      <w:rFonts w:ascii="Arial" w:eastAsia="Arial" w:hAnsi="Arial" w:cs="Arial"/>
      <w:b/>
      <w:color w:val="76B856"/>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300" w:line="240" w:lineRule="auto"/>
    </w:pPr>
    <w:rPr>
      <w:rFonts w:ascii="Arial" w:eastAsia="Arial" w:hAnsi="Arial" w:cs="Arial"/>
      <w:color w:val="009EE0"/>
      <w:sz w:val="44"/>
      <w:szCs w:val="44"/>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97"/>
    <w:rPr>
      <w:rFonts w:ascii="Tahoma" w:hAnsi="Tahoma" w:cs="Tahoma"/>
      <w:sz w:val="16"/>
      <w:szCs w:val="16"/>
    </w:rPr>
  </w:style>
  <w:style w:type="paragraph" w:styleId="Header">
    <w:name w:val="header"/>
    <w:basedOn w:val="Normal"/>
    <w:link w:val="HeaderChar"/>
    <w:uiPriority w:val="99"/>
    <w:unhideWhenUsed/>
    <w:rsid w:val="0086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97"/>
  </w:style>
  <w:style w:type="paragraph" w:styleId="Footer">
    <w:name w:val="footer"/>
    <w:basedOn w:val="Normal"/>
    <w:link w:val="FooterChar"/>
    <w:uiPriority w:val="99"/>
    <w:unhideWhenUsed/>
    <w:rsid w:val="0086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97"/>
  </w:style>
  <w:style w:type="character" w:styleId="PlaceholderText">
    <w:name w:val="Placeholder Text"/>
    <w:basedOn w:val="DefaultParagraphFont"/>
    <w:uiPriority w:val="99"/>
    <w:semiHidden/>
    <w:rsid w:val="00323F5C"/>
    <w:rPr>
      <w:color w:val="808080"/>
    </w:rPr>
  </w:style>
  <w:style w:type="paragraph" w:customStyle="1" w:styleId="Style1">
    <w:name w:val="Style1"/>
    <w:basedOn w:val="Normal"/>
    <w:link w:val="Style1Char"/>
    <w:qFormat/>
    <w:rsid w:val="006F195F"/>
    <w:pPr>
      <w:tabs>
        <w:tab w:val="center" w:pos="4680"/>
        <w:tab w:val="right" w:pos="9360"/>
      </w:tabs>
      <w:spacing w:before="1440" w:after="0" w:line="240" w:lineRule="auto"/>
      <w:ind w:left="4320"/>
      <w:jc w:val="right"/>
    </w:pPr>
    <w:rPr>
      <w:rFonts w:ascii="Arial" w:eastAsia="Arial" w:hAnsi="Arial" w:cs="Arial"/>
      <w:caps/>
      <w:color w:val="009EE0"/>
      <w:sz w:val="40"/>
      <w:szCs w:val="40"/>
    </w:rPr>
  </w:style>
  <w:style w:type="character" w:customStyle="1" w:styleId="Style1Char">
    <w:name w:val="Style1 Char"/>
    <w:basedOn w:val="DefaultParagraphFont"/>
    <w:link w:val="Style1"/>
    <w:rsid w:val="006F195F"/>
    <w:rPr>
      <w:rFonts w:ascii="Arial" w:eastAsia="Arial" w:hAnsi="Arial" w:cs="Arial"/>
      <w:caps/>
      <w:color w:val="009EE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1ABB0D00E4A82BF55D2A63FB895F9"/>
        <w:category>
          <w:name w:val="General"/>
          <w:gallery w:val="placeholder"/>
        </w:category>
        <w:types>
          <w:type w:val="bbPlcHdr"/>
        </w:types>
        <w:behaviors>
          <w:behavior w:val="content"/>
        </w:behaviors>
        <w:guid w:val="{5DD875F6-A104-4529-B621-26A6024B9FBE}"/>
      </w:docPartPr>
      <w:docPartBody>
        <w:p w:rsidR="000052A8" w:rsidRDefault="00D31667">
          <w:r w:rsidRPr="001B53E3">
            <w:rPr>
              <w:rStyle w:val="PlaceholderText"/>
            </w:rPr>
            <w:t>[Subject]</w:t>
          </w:r>
        </w:p>
      </w:docPartBody>
    </w:docPart>
    <w:docPart>
      <w:docPartPr>
        <w:name w:val="D140F3F6E505404E85F11902A509AB95"/>
        <w:category>
          <w:name w:val="General"/>
          <w:gallery w:val="placeholder"/>
        </w:category>
        <w:types>
          <w:type w:val="bbPlcHdr"/>
        </w:types>
        <w:behaviors>
          <w:behavior w:val="content"/>
        </w:behaviors>
        <w:guid w:val="{81C0D7F0-5C43-4533-8EFF-E35927F7F167}"/>
      </w:docPartPr>
      <w:docPartBody>
        <w:p w:rsidR="000052A8" w:rsidRDefault="00D31667">
          <w:r w:rsidRPr="001B53E3">
            <w:rPr>
              <w:rStyle w:val="PlaceholderText"/>
            </w:rPr>
            <w:t>[Subject]</w:t>
          </w:r>
        </w:p>
      </w:docPartBody>
    </w:docPart>
    <w:docPart>
      <w:docPartPr>
        <w:name w:val="83EC694423A24E39B43C4AE734328F4C"/>
        <w:category>
          <w:name w:val="General"/>
          <w:gallery w:val="placeholder"/>
        </w:category>
        <w:types>
          <w:type w:val="bbPlcHdr"/>
        </w:types>
        <w:behaviors>
          <w:behavior w:val="content"/>
        </w:behaviors>
        <w:guid w:val="{665F24D5-AFB9-4E64-AD00-3C6AD554896F}"/>
      </w:docPartPr>
      <w:docPartBody>
        <w:p w:rsidR="000052A8" w:rsidRDefault="00D31667">
          <w:r w:rsidRPr="001B53E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67"/>
    <w:rsid w:val="000052A8"/>
    <w:rsid w:val="000330C2"/>
    <w:rsid w:val="00606B1D"/>
    <w:rsid w:val="00997149"/>
    <w:rsid w:val="009A309A"/>
    <w:rsid w:val="00A16692"/>
    <w:rsid w:val="00D31667"/>
    <w:rsid w:val="00D605A7"/>
    <w:rsid w:val="00D807A2"/>
    <w:rsid w:val="00E86182"/>
    <w:rsid w:val="00FC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6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DC01-1D3E-4BD0-ACD2-17A881E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Scoville</dc:creator>
  <cp:lastModifiedBy>Jennifer Eads</cp:lastModifiedBy>
  <cp:revision>2</cp:revision>
  <cp:lastPrinted>2022-10-05T14:23:00Z</cp:lastPrinted>
  <dcterms:created xsi:type="dcterms:W3CDTF">2022-11-14T18:44:00Z</dcterms:created>
  <dcterms:modified xsi:type="dcterms:W3CDTF">2022-11-14T18:44:00Z</dcterms:modified>
</cp:coreProperties>
</file>